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39B" w:rsidRDefault="00733333">
      <w:pPr>
        <w:pStyle w:val="Body"/>
        <w:rPr>
          <w:sz w:val="24"/>
          <w:szCs w:val="24"/>
        </w:rPr>
      </w:pPr>
      <w:r>
        <w:rPr>
          <w:sz w:val="24"/>
          <w:szCs w:val="24"/>
        </w:rPr>
        <w:tab/>
      </w:r>
      <w:bookmarkStart w:id="0" w:name="_GoBack"/>
      <w:bookmarkEnd w:id="0"/>
      <w:r w:rsidR="00F95032">
        <w:rPr>
          <w:sz w:val="24"/>
          <w:szCs w:val="24"/>
          <w:lang w:val="it-IT"/>
        </w:rPr>
        <w:tab/>
      </w:r>
      <w:r w:rsidR="00F95032">
        <w:rPr>
          <w:sz w:val="24"/>
          <w:szCs w:val="24"/>
          <w:lang w:val="it-IT"/>
        </w:rPr>
        <w:tab/>
      </w:r>
      <w:r w:rsidR="00F95032">
        <w:rPr>
          <w:sz w:val="24"/>
          <w:szCs w:val="24"/>
          <w:lang w:val="it-IT"/>
        </w:rPr>
        <w:tab/>
      </w:r>
      <w:r w:rsidR="00F95032">
        <w:rPr>
          <w:sz w:val="24"/>
          <w:szCs w:val="24"/>
          <w:lang w:val="it-IT"/>
        </w:rPr>
        <w:tab/>
      </w:r>
      <w:r w:rsidR="00F95032">
        <w:rPr>
          <w:sz w:val="24"/>
          <w:szCs w:val="24"/>
          <w:lang w:val="it-IT"/>
        </w:rPr>
        <w:tab/>
      </w:r>
      <w:r w:rsidR="00F95032">
        <w:rPr>
          <w:sz w:val="24"/>
          <w:szCs w:val="24"/>
          <w:lang w:val="it-IT"/>
        </w:rPr>
        <w:tab/>
      </w:r>
      <w:r w:rsidR="00F95032">
        <w:rPr>
          <w:sz w:val="24"/>
          <w:szCs w:val="24"/>
          <w:lang w:val="it-IT"/>
        </w:rPr>
        <w:tab/>
        <w:t>KCSA Collegiate Scholarship</w:t>
      </w:r>
    </w:p>
    <w:p w:rsidR="005A339B" w:rsidRDefault="00F95032">
      <w:pPr>
        <w:pStyle w:val="Body"/>
        <w:rPr>
          <w:sz w:val="24"/>
          <w:szCs w:val="24"/>
        </w:rPr>
      </w:pP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t>Bev Hill</w:t>
      </w:r>
    </w:p>
    <w:p w:rsidR="005A339B" w:rsidRDefault="00F95032">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3117 Tomahawk Drive</w:t>
      </w:r>
    </w:p>
    <w:p w:rsidR="005A339B" w:rsidRDefault="00F95032">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Lawrence, KS 66049</w:t>
      </w:r>
    </w:p>
    <w:p w:rsidR="005A339B" w:rsidRDefault="005A339B">
      <w:pPr>
        <w:pStyle w:val="Body"/>
        <w:rPr>
          <w:sz w:val="24"/>
          <w:szCs w:val="24"/>
        </w:rPr>
      </w:pPr>
    </w:p>
    <w:p w:rsidR="005A339B" w:rsidRDefault="005A339B">
      <w:pPr>
        <w:pStyle w:val="Body"/>
        <w:rPr>
          <w:sz w:val="24"/>
          <w:szCs w:val="24"/>
        </w:rPr>
      </w:pPr>
    </w:p>
    <w:p w:rsidR="005A339B" w:rsidRDefault="00F95032">
      <w:pPr>
        <w:pStyle w:val="Body"/>
        <w:rPr>
          <w:sz w:val="24"/>
          <w:szCs w:val="24"/>
        </w:rPr>
      </w:pPr>
      <w:r>
        <w:rPr>
          <w:sz w:val="24"/>
          <w:szCs w:val="24"/>
        </w:rPr>
        <w:t>Kansas High School Guidance Counselors:</w:t>
      </w:r>
    </w:p>
    <w:p w:rsidR="005A339B" w:rsidRDefault="005A339B">
      <w:pPr>
        <w:pStyle w:val="Body"/>
        <w:rPr>
          <w:sz w:val="24"/>
          <w:szCs w:val="24"/>
        </w:rPr>
      </w:pPr>
    </w:p>
    <w:p w:rsidR="005A339B" w:rsidRDefault="005A339B">
      <w:pPr>
        <w:pStyle w:val="Body"/>
        <w:rPr>
          <w:sz w:val="24"/>
          <w:szCs w:val="24"/>
        </w:rPr>
      </w:pPr>
    </w:p>
    <w:p w:rsidR="005A339B" w:rsidRDefault="00F95032">
      <w:pPr>
        <w:pStyle w:val="Body"/>
        <w:rPr>
          <w:sz w:val="24"/>
          <w:szCs w:val="24"/>
        </w:rPr>
      </w:pPr>
      <w:r>
        <w:rPr>
          <w:sz w:val="24"/>
          <w:szCs w:val="24"/>
        </w:rPr>
        <w:t xml:space="preserve">The mission of Kansas Crime Stoppers, </w:t>
      </w:r>
      <w:r>
        <w:rPr>
          <w:sz w:val="24"/>
          <w:szCs w:val="24"/>
        </w:rPr>
        <w:t>“</w:t>
      </w:r>
      <w:r>
        <w:rPr>
          <w:sz w:val="24"/>
          <w:szCs w:val="24"/>
        </w:rPr>
        <w:t>Reaching Across Kansas to Stop Crime,</w:t>
      </w:r>
      <w:r>
        <w:rPr>
          <w:sz w:val="24"/>
          <w:szCs w:val="24"/>
        </w:rPr>
        <w:t xml:space="preserve">” </w:t>
      </w:r>
      <w:r>
        <w:rPr>
          <w:sz w:val="24"/>
          <w:szCs w:val="24"/>
        </w:rPr>
        <w:t xml:space="preserve">is implemented in many ways. Groups in Kansas work to make the public aware of </w:t>
      </w:r>
    </w:p>
    <w:p w:rsidR="005A339B" w:rsidRDefault="00F95032">
      <w:pPr>
        <w:pStyle w:val="Body"/>
        <w:rPr>
          <w:sz w:val="24"/>
          <w:szCs w:val="24"/>
        </w:rPr>
      </w:pPr>
      <w:r>
        <w:rPr>
          <w:sz w:val="24"/>
          <w:szCs w:val="24"/>
        </w:rPr>
        <w:t>avenues to anonymously report criminal activity which they have witnessed and to</w:t>
      </w:r>
    </w:p>
    <w:p w:rsidR="005A339B" w:rsidRDefault="00F95032">
      <w:pPr>
        <w:pStyle w:val="Body"/>
        <w:rPr>
          <w:sz w:val="24"/>
          <w:szCs w:val="24"/>
        </w:rPr>
      </w:pPr>
      <w:r>
        <w:rPr>
          <w:sz w:val="24"/>
          <w:szCs w:val="24"/>
        </w:rPr>
        <w:t>provide information to aid in the apprehension of criminals. We involve youth whenever possible</w:t>
      </w:r>
      <w:r>
        <w:rPr>
          <w:sz w:val="24"/>
          <w:szCs w:val="24"/>
        </w:rPr>
        <w:t xml:space="preserve"> in our local organizations. There are over 50 member schools in Scholastic Crime Stoppers in Greater KC Metro. The Speak Up program in the Wichita School District and other Scholastic Crime Stoppers programs across the state also help us reach young peopl</w:t>
      </w:r>
      <w:r>
        <w:rPr>
          <w:sz w:val="24"/>
          <w:szCs w:val="24"/>
        </w:rPr>
        <w:t>e with our message. A workshop is provided for the scholastic programs during our state conference. We seek to educate teens about our purpose and goals and to keep them abreast of the new technology available in reporting crime. Our members are involved i</w:t>
      </w:r>
      <w:r>
        <w:rPr>
          <w:sz w:val="24"/>
          <w:szCs w:val="24"/>
        </w:rPr>
        <w:t>n community activities, fundraisers, educational presentations and events in support of law enforcement. We try to involve young people in these as much as possible in order to expose them to our operations.</w:t>
      </w:r>
    </w:p>
    <w:p w:rsidR="005A339B" w:rsidRDefault="005A339B">
      <w:pPr>
        <w:pStyle w:val="Body"/>
        <w:rPr>
          <w:sz w:val="24"/>
          <w:szCs w:val="24"/>
        </w:rPr>
      </w:pPr>
    </w:p>
    <w:p w:rsidR="005A339B" w:rsidRDefault="00F95032">
      <w:pPr>
        <w:pStyle w:val="Body"/>
        <w:rPr>
          <w:sz w:val="24"/>
          <w:szCs w:val="24"/>
        </w:rPr>
      </w:pPr>
      <w:r>
        <w:rPr>
          <w:sz w:val="24"/>
          <w:szCs w:val="24"/>
        </w:rPr>
        <w:t>We further support the youth of Kansas by offer</w:t>
      </w:r>
      <w:r>
        <w:rPr>
          <w:sz w:val="24"/>
          <w:szCs w:val="24"/>
        </w:rPr>
        <w:t xml:space="preserve">ing one high school senior a </w:t>
      </w:r>
    </w:p>
    <w:p w:rsidR="005A339B" w:rsidRDefault="00F95032">
      <w:pPr>
        <w:pStyle w:val="Body"/>
        <w:rPr>
          <w:sz w:val="24"/>
          <w:szCs w:val="24"/>
        </w:rPr>
      </w:pPr>
      <w:r>
        <w:rPr>
          <w:sz w:val="24"/>
          <w:szCs w:val="24"/>
        </w:rPr>
        <w:t xml:space="preserve">scholarship of $300. In order to apply for this award a student must be a senior in good standing, on target to graduate from any accredited Kansas high school. The </w:t>
      </w:r>
    </w:p>
    <w:p w:rsidR="005A339B" w:rsidRDefault="00F95032">
      <w:pPr>
        <w:pStyle w:val="Body"/>
        <w:rPr>
          <w:sz w:val="24"/>
          <w:szCs w:val="24"/>
        </w:rPr>
      </w:pPr>
      <w:r>
        <w:rPr>
          <w:sz w:val="24"/>
          <w:szCs w:val="24"/>
        </w:rPr>
        <w:t>application must include the attached scholarship form as we</w:t>
      </w:r>
      <w:r>
        <w:rPr>
          <w:sz w:val="24"/>
          <w:szCs w:val="24"/>
        </w:rPr>
        <w:t xml:space="preserve">ll as a letter of recommendation from a teacher, counselor, or Crime Stoppers member with knowledge of the character and accomplishments of the student. In addition, the students must include an original essay describing their future goals and objectives. </w:t>
      </w:r>
      <w:r>
        <w:rPr>
          <w:sz w:val="24"/>
          <w:szCs w:val="24"/>
        </w:rPr>
        <w:t>A non-returnable photo is requested for media purposes. All materials must be completed and received at the above address by March 23, 2018. The scholarship will be awarded on April 20, 2018. It is non-renewable. Payment will be made when Kansas Crime Stop</w:t>
      </w:r>
      <w:r>
        <w:rPr>
          <w:sz w:val="24"/>
          <w:szCs w:val="24"/>
        </w:rPr>
        <w:t xml:space="preserve">pers receives evidence of enrollment as a full-time student (12 hours minimum) at an accredited Kansas institution of post-secondary education for the fall semester of 2018. </w:t>
      </w:r>
    </w:p>
    <w:p w:rsidR="005A339B" w:rsidRDefault="005A339B">
      <w:pPr>
        <w:pStyle w:val="Body"/>
        <w:rPr>
          <w:sz w:val="24"/>
          <w:szCs w:val="24"/>
        </w:rPr>
      </w:pPr>
    </w:p>
    <w:p w:rsidR="005A339B" w:rsidRDefault="00F95032">
      <w:pPr>
        <w:pStyle w:val="Body"/>
        <w:rPr>
          <w:sz w:val="24"/>
          <w:szCs w:val="24"/>
        </w:rPr>
      </w:pPr>
      <w:r>
        <w:rPr>
          <w:sz w:val="24"/>
          <w:szCs w:val="24"/>
        </w:rPr>
        <w:t xml:space="preserve">The Board of Kansas Crime Stoppers would greatly appreciate your sharing this </w:t>
      </w:r>
    </w:p>
    <w:p w:rsidR="005A339B" w:rsidRDefault="00F95032">
      <w:pPr>
        <w:pStyle w:val="Body"/>
        <w:rPr>
          <w:sz w:val="24"/>
          <w:szCs w:val="24"/>
        </w:rPr>
      </w:pPr>
      <w:r>
        <w:rPr>
          <w:sz w:val="24"/>
          <w:szCs w:val="24"/>
        </w:rPr>
        <w:t>i</w:t>
      </w:r>
      <w:r>
        <w:rPr>
          <w:sz w:val="24"/>
          <w:szCs w:val="24"/>
        </w:rPr>
        <w:t xml:space="preserve">nformation with seniors you feel would meet the criteria from the graduating class at your school. We thank you in advance for your help in making them aware of </w:t>
      </w:r>
      <w:proofErr w:type="gramStart"/>
      <w:r>
        <w:rPr>
          <w:sz w:val="24"/>
          <w:szCs w:val="24"/>
        </w:rPr>
        <w:t>our</w:t>
      </w:r>
      <w:proofErr w:type="gramEnd"/>
      <w:r>
        <w:rPr>
          <w:sz w:val="24"/>
          <w:szCs w:val="24"/>
        </w:rPr>
        <w:t xml:space="preserve"> </w:t>
      </w:r>
    </w:p>
    <w:p w:rsidR="005A339B" w:rsidRDefault="00F95032">
      <w:pPr>
        <w:pStyle w:val="Body"/>
        <w:rPr>
          <w:sz w:val="24"/>
          <w:szCs w:val="24"/>
        </w:rPr>
      </w:pPr>
      <w:r>
        <w:rPr>
          <w:sz w:val="24"/>
          <w:szCs w:val="24"/>
        </w:rPr>
        <w:t>offering.</w:t>
      </w:r>
    </w:p>
    <w:p w:rsidR="005A339B" w:rsidRDefault="005A339B">
      <w:pPr>
        <w:pStyle w:val="Body"/>
        <w:rPr>
          <w:sz w:val="24"/>
          <w:szCs w:val="24"/>
        </w:rPr>
      </w:pPr>
    </w:p>
    <w:p w:rsidR="005A339B" w:rsidRDefault="00F95032">
      <w:pPr>
        <w:pStyle w:val="Body"/>
        <w:rPr>
          <w:sz w:val="24"/>
          <w:szCs w:val="24"/>
        </w:rPr>
      </w:pPr>
      <w:r>
        <w:rPr>
          <w:sz w:val="24"/>
          <w:szCs w:val="24"/>
        </w:rPr>
        <w:t xml:space="preserve">Sincerely, </w:t>
      </w:r>
    </w:p>
    <w:p w:rsidR="005A339B" w:rsidRDefault="005A339B">
      <w:pPr>
        <w:pStyle w:val="Body"/>
        <w:rPr>
          <w:sz w:val="24"/>
          <w:szCs w:val="24"/>
        </w:rPr>
      </w:pPr>
    </w:p>
    <w:p w:rsidR="005A339B" w:rsidRDefault="00F95032">
      <w:pPr>
        <w:pStyle w:val="Body"/>
        <w:rPr>
          <w:sz w:val="24"/>
          <w:szCs w:val="24"/>
        </w:rPr>
      </w:pPr>
      <w:r>
        <w:rPr>
          <w:sz w:val="24"/>
          <w:szCs w:val="24"/>
          <w:lang w:val="da-DK"/>
        </w:rPr>
        <w:t>Bev Hill</w:t>
      </w:r>
    </w:p>
    <w:p w:rsidR="005A339B" w:rsidRDefault="00F95032">
      <w:pPr>
        <w:pStyle w:val="Body"/>
        <w:rPr>
          <w:sz w:val="24"/>
          <w:szCs w:val="24"/>
        </w:rPr>
      </w:pPr>
      <w:r>
        <w:rPr>
          <w:sz w:val="24"/>
          <w:szCs w:val="24"/>
        </w:rPr>
        <w:t>KCSA Collegiate Scholarship Committee</w:t>
      </w:r>
    </w:p>
    <w:sectPr w:rsidR="005A339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32" w:rsidRDefault="00F95032">
      <w:r>
        <w:separator/>
      </w:r>
    </w:p>
  </w:endnote>
  <w:endnote w:type="continuationSeparator" w:id="0">
    <w:p w:rsidR="00F95032" w:rsidRDefault="00F9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9B" w:rsidRDefault="005A339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32" w:rsidRDefault="00F95032">
      <w:r>
        <w:separator/>
      </w:r>
    </w:p>
  </w:footnote>
  <w:footnote w:type="continuationSeparator" w:id="0">
    <w:p w:rsidR="00F95032" w:rsidRDefault="00F950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9B" w:rsidRDefault="005A33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9B"/>
    <w:rsid w:val="005A339B"/>
    <w:rsid w:val="00733333"/>
    <w:rsid w:val="00F9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076F"/>
  <w15:docId w15:val="{BB50C97F-38B4-4858-83E9-893B9695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L. Eilert</dc:creator>
  <cp:lastModifiedBy>Brennan L. Eilert</cp:lastModifiedBy>
  <cp:revision>2</cp:revision>
  <dcterms:created xsi:type="dcterms:W3CDTF">2018-02-08T20:53:00Z</dcterms:created>
  <dcterms:modified xsi:type="dcterms:W3CDTF">2018-02-08T20:53:00Z</dcterms:modified>
</cp:coreProperties>
</file>